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供需信息发布表</w:t>
      </w:r>
    </w:p>
    <w:p>
      <w:pPr>
        <w:pStyle w:val="5"/>
        <w:spacing w:line="380" w:lineRule="exact"/>
        <w:ind w:right="-191" w:rightChars="-91"/>
        <w:jc w:val="both"/>
        <w:rPr>
          <w:rFonts w:hint="eastAsia" w:ascii="仿宋" w:hAnsi="仿宋" w:eastAsia="仿宋"/>
          <w:kern w:val="2"/>
        </w:rPr>
      </w:pPr>
      <w:r>
        <w:rPr>
          <w:rFonts w:hint="eastAsia" w:ascii="仿宋" w:hAnsi="仿宋" w:eastAsia="仿宋"/>
          <w:kern w:val="2"/>
        </w:rPr>
        <w:t xml:space="preserve">   </w:t>
      </w:r>
    </w:p>
    <w:p>
      <w:pPr>
        <w:pStyle w:val="5"/>
        <w:spacing w:line="400" w:lineRule="exact"/>
        <w:ind w:firstLine="480" w:firstLineChars="200"/>
        <w:jc w:val="both"/>
        <w:rPr>
          <w:rFonts w:hint="eastAsia" w:ascii="仿宋" w:hAnsi="仿宋" w:eastAsia="仿宋" w:cs="Times New Roman"/>
          <w:kern w:val="2"/>
        </w:rPr>
      </w:pPr>
      <w:r>
        <w:rPr>
          <w:rFonts w:hint="eastAsia" w:ascii="仿宋" w:hAnsi="仿宋" w:eastAsia="仿宋" w:cs="Times New Roman"/>
          <w:kern w:val="2"/>
        </w:rPr>
        <w:t>会议期间，会务组为正式参会企业提供供需信息发布机会，参会单位可根据自身需求填写供需信息发布表，以便于与其他企业交流。供需信息发布表收费标准为RMB1000.00元，请于2023年7月5日前提供电子版，届时将与“会议代表名单”一同编排。</w:t>
      </w:r>
    </w:p>
    <w:p>
      <w:pPr>
        <w:pStyle w:val="5"/>
        <w:spacing w:line="400" w:lineRule="exact"/>
        <w:ind w:firstLine="480" w:firstLineChars="200"/>
        <w:jc w:val="both"/>
        <w:rPr>
          <w:rFonts w:hint="eastAsia" w:ascii="仿宋" w:hAnsi="仿宋" w:eastAsia="仿宋" w:cs="Times New Roman"/>
          <w:kern w:val="2"/>
        </w:rPr>
      </w:pPr>
    </w:p>
    <w:p>
      <w:pPr>
        <w:pStyle w:val="2"/>
        <w:spacing w:line="400" w:lineRule="exact"/>
        <w:ind w:left="227"/>
        <w:rPr>
          <w:rFonts w:hint="eastAsia"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 w:cs="宋体"/>
          <w:b/>
          <w:sz w:val="24"/>
        </w:rPr>
        <w:t>请将回执发送至</w:t>
      </w:r>
      <w:r>
        <w:rPr>
          <w:rFonts w:ascii="仿宋" w:hAnsi="仿宋" w:eastAsia="仿宋" w:cs="宋体"/>
          <w:b/>
          <w:sz w:val="24"/>
        </w:rPr>
        <w:fldChar w:fldCharType="begin"/>
      </w:r>
      <w:r>
        <w:rPr>
          <w:rFonts w:ascii="仿宋" w:hAnsi="仿宋" w:eastAsia="仿宋" w:cs="宋体"/>
          <w:b/>
          <w:sz w:val="24"/>
        </w:rPr>
        <w:instrText xml:space="preserve">HYPERLINK "mailto:qiu@mcchina.org.cn"</w:instrText>
      </w:r>
      <w:r>
        <w:rPr>
          <w:rFonts w:ascii="仿宋" w:hAnsi="仿宋" w:eastAsia="仿宋" w:cs="宋体"/>
          <w:b/>
          <w:sz w:val="24"/>
        </w:rPr>
        <w:fldChar w:fldCharType="separate"/>
      </w:r>
      <w:r>
        <w:rPr>
          <w:rFonts w:ascii="仿宋" w:hAnsi="仿宋" w:eastAsia="仿宋" w:cs="宋体"/>
          <w:b/>
          <w:sz w:val="24"/>
        </w:rPr>
        <w:t>qiu@mcchina.org.cn</w:t>
      </w:r>
      <w:r>
        <w:rPr>
          <w:rFonts w:ascii="仿宋" w:hAnsi="仿宋" w:eastAsia="仿宋" w:cs="宋体"/>
          <w:b/>
          <w:sz w:val="24"/>
        </w:rPr>
        <w:fldChar w:fldCharType="end"/>
      </w:r>
      <w:r>
        <w:rPr>
          <w:rFonts w:ascii="仿宋" w:hAnsi="仿宋" w:eastAsia="仿宋" w:cs="宋体"/>
          <w:b/>
          <w:sz w:val="24"/>
        </w:rPr>
        <w:t xml:space="preserve">  </w:t>
      </w:r>
      <w:r>
        <w:rPr>
          <w:rFonts w:hint="eastAsia" w:ascii="仿宋" w:hAnsi="仿宋" w:eastAsia="仿宋" w:cs="宋体"/>
          <w:b/>
          <w:sz w:val="24"/>
        </w:rPr>
        <w:t xml:space="preserve">        联系人：丘广俊13522947235</w:t>
      </w:r>
    </w:p>
    <w:tbl>
      <w:tblPr>
        <w:tblStyle w:val="3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3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156" w:beforeLines="50"/>
              <w:ind w:left="227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227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英文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227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地址：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邮编：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</w:t>
            </w:r>
          </w:p>
          <w:p>
            <w:pPr>
              <w:pStyle w:val="2"/>
              <w:ind w:left="227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供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ind w:left="-15" w:leftChars="-93" w:hanging="180" w:hangingChars="75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品种数量说明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废 钢 铁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废有色金属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技术装备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418" w:hRule="exac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其    他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/>
              <w:ind w:left="228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联系人：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手    机:</w:t>
            </w:r>
          </w:p>
          <w:p>
            <w:pPr>
              <w:pStyle w:val="2"/>
              <w:spacing w:before="50"/>
              <w:ind w:left="228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电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话：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电子邮件：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zc2NmNjZmY0NjkwZTVlMTIwZjU4ZWE3NDY1ZGYifQ=="/>
  </w:docVars>
  <w:rsids>
    <w:rsidRoot w:val="00000000"/>
    <w:rsid w:val="460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after="120"/>
    </w:p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2023-05-24T08:02:57Z</dcterms:created>
  <dc:creator>whc</dc:creator>
  <cp:lastModifiedBy>王小贱</cp:lastModifiedBy>
  <dcterms:modified xsi:type="dcterms:W3CDTF">2023-05-24T08:02:58Z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644156C9136446828E83D6A41042C513_12</vt:lpwstr>
  </property>
</Properties>
</file>